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615A" w:rsidRPr="0045615A" w:rsidRDefault="001973A2" w:rsidP="0045615A">
      <w:pPr>
        <w:rPr>
          <w:b/>
          <w:sz w:val="36"/>
          <w:szCs w:val="36"/>
        </w:rPr>
      </w:pPr>
      <w:r>
        <w:rPr>
          <w:b/>
          <w:sz w:val="36"/>
          <w:szCs w:val="36"/>
        </w:rPr>
        <w:t xml:space="preserve">Visie </w:t>
      </w:r>
      <w:proofErr w:type="spellStart"/>
      <w:r>
        <w:rPr>
          <w:b/>
          <w:sz w:val="36"/>
          <w:szCs w:val="36"/>
        </w:rPr>
        <w:t>Esdégé</w:t>
      </w:r>
      <w:proofErr w:type="spellEnd"/>
      <w:r>
        <w:rPr>
          <w:b/>
          <w:sz w:val="36"/>
          <w:szCs w:val="36"/>
        </w:rPr>
        <w:t xml:space="preserve"> -</w:t>
      </w:r>
      <w:r w:rsidR="0045615A" w:rsidRPr="0045615A">
        <w:rPr>
          <w:b/>
          <w:sz w:val="36"/>
          <w:szCs w:val="36"/>
        </w:rPr>
        <w:t xml:space="preserve"> </w:t>
      </w:r>
      <w:proofErr w:type="spellStart"/>
      <w:r w:rsidR="0045615A" w:rsidRPr="0045615A">
        <w:rPr>
          <w:b/>
          <w:sz w:val="36"/>
          <w:szCs w:val="36"/>
        </w:rPr>
        <w:t>Reigersdaal</w:t>
      </w:r>
      <w:proofErr w:type="spellEnd"/>
    </w:p>
    <w:p w:rsidR="0045615A" w:rsidRPr="0045615A" w:rsidRDefault="0045615A" w:rsidP="0045615A">
      <w:proofErr w:type="spellStart"/>
      <w:r w:rsidRPr="0045615A">
        <w:t>Esdégé-Reigersdaal</w:t>
      </w:r>
      <w:proofErr w:type="spellEnd"/>
      <w:r w:rsidRPr="0045615A">
        <w:t xml:space="preserve"> biedt ondersteuning aan mensen met een beperking met als doel het bevorderen van de kwaliteit van hun bestaan. De ondersteuning vindt plaats op het gebied van wonen, werken, vorming/scholing en recreatie. Afhankelijk van de vraag van de cliënt krijgt de ondersteuning gestalte in de vorm van onder meer advisering, begeleiding, verzorging en/of behandeling.</w:t>
      </w:r>
      <w:bookmarkStart w:id="0" w:name="_GoBack"/>
      <w:bookmarkEnd w:id="0"/>
    </w:p>
    <w:p w:rsidR="0045615A" w:rsidRPr="0045615A" w:rsidRDefault="0045615A" w:rsidP="0045615A">
      <w:r w:rsidRPr="0045615A">
        <w:t xml:space="preserve">Bij het bieden van ondersteuning wordt er </w:t>
      </w:r>
      <w:r w:rsidR="001973A2" w:rsidRPr="0045615A">
        <w:t>vanuit gegaan</w:t>
      </w:r>
      <w:r w:rsidRPr="0045615A">
        <w:t xml:space="preserve"> dat:</w:t>
      </w:r>
    </w:p>
    <w:p w:rsidR="0045615A" w:rsidRPr="0045615A" w:rsidRDefault="0045615A" w:rsidP="0045615A">
      <w:pPr>
        <w:numPr>
          <w:ilvl w:val="0"/>
          <w:numId w:val="1"/>
        </w:numPr>
      </w:pPr>
      <w:r w:rsidRPr="0045615A">
        <w:t>ieder mens uniek is en derhalve beschikt    over een unieke combinatie van mogelijkheden en beperkingen;</w:t>
      </w:r>
    </w:p>
    <w:p w:rsidR="0045615A" w:rsidRPr="0045615A" w:rsidRDefault="0045615A" w:rsidP="0045615A">
      <w:pPr>
        <w:numPr>
          <w:ilvl w:val="0"/>
          <w:numId w:val="1"/>
        </w:numPr>
      </w:pPr>
      <w:r w:rsidRPr="0045615A">
        <w:t>ieder mens behoefte heeft aan ontplooiing van mogelijkheden;</w:t>
      </w:r>
    </w:p>
    <w:p w:rsidR="0045615A" w:rsidRPr="0045615A" w:rsidRDefault="0045615A" w:rsidP="0045615A">
      <w:pPr>
        <w:numPr>
          <w:ilvl w:val="0"/>
          <w:numId w:val="1"/>
        </w:numPr>
      </w:pPr>
      <w:r w:rsidRPr="0045615A">
        <w:t>ieder mens behoefte heeft aan het leven in relatie met anderen;</w:t>
      </w:r>
    </w:p>
    <w:p w:rsidR="0045615A" w:rsidRPr="0045615A" w:rsidRDefault="0045615A" w:rsidP="0045615A">
      <w:pPr>
        <w:numPr>
          <w:ilvl w:val="0"/>
          <w:numId w:val="1"/>
        </w:numPr>
      </w:pPr>
      <w:r w:rsidRPr="0045615A">
        <w:t>mensen, ongeacht hun mogelijkheden en beperkingen, fundamenteel gelijkwaardig aan elkaar zijn;</w:t>
      </w:r>
    </w:p>
    <w:p w:rsidR="0045615A" w:rsidRPr="0045615A" w:rsidRDefault="0045615A" w:rsidP="0045615A">
      <w:pPr>
        <w:numPr>
          <w:ilvl w:val="0"/>
          <w:numId w:val="1"/>
        </w:numPr>
      </w:pPr>
      <w:r w:rsidRPr="0045615A">
        <w:t>ieder mens behoefte heeft op eigen wijze invulling te geven aan het eigen bestaan.</w:t>
      </w:r>
    </w:p>
    <w:p w:rsidR="0045615A" w:rsidRPr="0045615A" w:rsidRDefault="0045615A" w:rsidP="0045615A">
      <w:r w:rsidRPr="0045615A">
        <w:t> Dit betekent voor de dienstverlening dat deze:</w:t>
      </w:r>
    </w:p>
    <w:p w:rsidR="0045615A" w:rsidRPr="0045615A" w:rsidRDefault="0045615A" w:rsidP="0045615A">
      <w:pPr>
        <w:numPr>
          <w:ilvl w:val="0"/>
          <w:numId w:val="2"/>
        </w:numPr>
      </w:pPr>
      <w:r w:rsidRPr="0045615A">
        <w:t>de eigenheid, de eigen identiteit van het individu respecteert;</w:t>
      </w:r>
    </w:p>
    <w:p w:rsidR="0045615A" w:rsidRPr="0045615A" w:rsidRDefault="0045615A" w:rsidP="0045615A">
      <w:pPr>
        <w:numPr>
          <w:ilvl w:val="0"/>
          <w:numId w:val="2"/>
        </w:numPr>
      </w:pPr>
      <w:r w:rsidRPr="0045615A">
        <w:t>ondersteuning biedt bij het maken van eigen keuzes door het individu;</w:t>
      </w:r>
      <w:r w:rsidRPr="0045615A">
        <w:br/>
        <w:t>het individu ondersteunt bij het ontwikkelen en behouden van relaties;</w:t>
      </w:r>
    </w:p>
    <w:p w:rsidR="0045615A" w:rsidRPr="0045615A" w:rsidRDefault="0045615A" w:rsidP="0045615A">
      <w:pPr>
        <w:numPr>
          <w:ilvl w:val="0"/>
          <w:numId w:val="2"/>
        </w:numPr>
      </w:pPr>
      <w:r w:rsidRPr="0045615A">
        <w:t>uitgaat van en aansluit op de mogelijkheden van het individu;</w:t>
      </w:r>
    </w:p>
    <w:p w:rsidR="0045615A" w:rsidRPr="0045615A" w:rsidRDefault="0045615A" w:rsidP="0045615A">
      <w:pPr>
        <w:numPr>
          <w:ilvl w:val="0"/>
          <w:numId w:val="2"/>
        </w:numPr>
      </w:pPr>
      <w:r w:rsidRPr="0045615A">
        <w:t>uitgaat van het gewone en speciale voorzieningen treft waar nodig;</w:t>
      </w:r>
    </w:p>
    <w:p w:rsidR="0045615A" w:rsidRPr="0045615A" w:rsidRDefault="0045615A" w:rsidP="0045615A">
      <w:pPr>
        <w:numPr>
          <w:ilvl w:val="0"/>
          <w:numId w:val="2"/>
        </w:numPr>
      </w:pPr>
      <w:r w:rsidRPr="0045615A">
        <w:t>gericht is op het verwerven dan wel behouden van een volwaardige plaats van het individu in de samenleving.</w:t>
      </w:r>
    </w:p>
    <w:p w:rsidR="0045615A" w:rsidRPr="0045615A" w:rsidRDefault="0045615A" w:rsidP="0045615A">
      <w:r w:rsidRPr="0045615A">
        <w:t xml:space="preserve"> De dienstverlening is gericht op het beantwoorden van de individuele vraag van de cliënt. Hierbij is </w:t>
      </w:r>
      <w:proofErr w:type="spellStart"/>
      <w:r w:rsidRPr="0045615A">
        <w:t>Esdégé-Reigersdaal</w:t>
      </w:r>
      <w:proofErr w:type="spellEnd"/>
      <w:r w:rsidRPr="0045615A">
        <w:t xml:space="preserve"> verantwoordelijk voor de professionele kwaliteit van de dienstverlening. De cliënt met zijn of haar belangenbehartiger houdt de regie over het eigen leven en is daar verantwoordelijk voor. </w:t>
      </w:r>
    </w:p>
    <w:p w:rsidR="0045615A" w:rsidRPr="0045615A" w:rsidRDefault="0045615A" w:rsidP="0045615A">
      <w:r w:rsidRPr="0045615A">
        <w:t xml:space="preserve">De dienstverlening van </w:t>
      </w:r>
      <w:proofErr w:type="spellStart"/>
      <w:r w:rsidRPr="0045615A">
        <w:t>Esdégé-Reigersdaal</w:t>
      </w:r>
      <w:proofErr w:type="spellEnd"/>
      <w:r w:rsidRPr="0045615A">
        <w:t xml:space="preserve"> is vervolgens gericht op het creëren van voorwaarden die ertoe leiden dat mensen met een beperking onder gewone omstandigheden kunnen wonen, werken</w:t>
      </w:r>
      <w:r w:rsidRPr="0045615A">
        <w:br/>
        <w:t>en recreëren. Dat betekent dat het beïnvloeden van de samenleving, waardoor deze steeds meer open komt te staan voor en plaats biedt aan mensen met een beperking, een integraal onderdeel van de dienstverlening vormt.</w:t>
      </w:r>
    </w:p>
    <w:p w:rsidR="0045615A" w:rsidRPr="0045615A" w:rsidRDefault="0045615A" w:rsidP="0045615A">
      <w:r w:rsidRPr="0045615A">
        <w:t xml:space="preserve">Op bovenstaande wijze biedt </w:t>
      </w:r>
      <w:proofErr w:type="spellStart"/>
      <w:r w:rsidRPr="0045615A">
        <w:t>Esdégé-Reigersdaal</w:t>
      </w:r>
      <w:proofErr w:type="spellEnd"/>
      <w:r w:rsidRPr="0045615A">
        <w:t xml:space="preserve"> als professionele dienstverlener een aanvulling op de steun die het individu ervaart vanuit het netwerk van familie en vrienden. </w:t>
      </w:r>
      <w:proofErr w:type="spellStart"/>
      <w:r w:rsidRPr="0045615A">
        <w:t>Esdégé-Reigersdaal</w:t>
      </w:r>
      <w:proofErr w:type="spellEnd"/>
      <w:r w:rsidRPr="0045615A">
        <w:t xml:space="preserve"> houdt zich verantwoordelijk voor een sluitend aanbod in de regio’s waar zij werkzaam is. Waar wenselijk gebeurt dat in samenwerking met andere instellingen en met cliëntenorganisaties.</w:t>
      </w:r>
    </w:p>
    <w:p w:rsidR="0045615A" w:rsidRPr="0045615A" w:rsidRDefault="0045615A" w:rsidP="0045615A">
      <w:r w:rsidRPr="0045615A">
        <w:lastRenderedPageBreak/>
        <w:t> </w:t>
      </w:r>
    </w:p>
    <w:p w:rsidR="005D54AD" w:rsidRDefault="005D54AD"/>
    <w:sectPr w:rsidR="005D54A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A6177"/>
    <w:multiLevelType w:val="multilevel"/>
    <w:tmpl w:val="D9066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F4D34D9"/>
    <w:multiLevelType w:val="multilevel"/>
    <w:tmpl w:val="6DD27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15A"/>
    <w:rsid w:val="001973A2"/>
    <w:rsid w:val="0045615A"/>
    <w:rsid w:val="005D54A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0928005">
      <w:bodyDiv w:val="1"/>
      <w:marLeft w:val="0"/>
      <w:marRight w:val="0"/>
      <w:marTop w:val="0"/>
      <w:marBottom w:val="0"/>
      <w:divBdr>
        <w:top w:val="none" w:sz="0" w:space="0" w:color="auto"/>
        <w:left w:val="none" w:sz="0" w:space="0" w:color="auto"/>
        <w:bottom w:val="none" w:sz="0" w:space="0" w:color="auto"/>
        <w:right w:val="none" w:sz="0" w:space="0" w:color="auto"/>
      </w:divBdr>
      <w:divsChild>
        <w:div w:id="192161195">
          <w:marLeft w:val="0"/>
          <w:marRight w:val="0"/>
          <w:marTop w:val="0"/>
          <w:marBottom w:val="0"/>
          <w:divBdr>
            <w:top w:val="none" w:sz="0" w:space="0" w:color="auto"/>
            <w:left w:val="none" w:sz="0" w:space="0" w:color="auto"/>
            <w:bottom w:val="none" w:sz="0" w:space="0" w:color="auto"/>
            <w:right w:val="none" w:sz="0" w:space="0" w:color="auto"/>
          </w:divBdr>
        </w:div>
        <w:div w:id="5517700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379</Words>
  <Characters>2085</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SDG</dc:creator>
  <cp:lastModifiedBy>SDG</cp:lastModifiedBy>
  <cp:revision>3</cp:revision>
  <dcterms:created xsi:type="dcterms:W3CDTF">2016-02-15T14:17:00Z</dcterms:created>
  <dcterms:modified xsi:type="dcterms:W3CDTF">2016-02-15T14:21:00Z</dcterms:modified>
</cp:coreProperties>
</file>